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9" w:rsidRPr="00EC2B49" w:rsidRDefault="00C41A2A">
      <w:pPr>
        <w:spacing w:before="180"/>
        <w:ind w:right="26"/>
        <w:jc w:val="center"/>
        <w:rPr>
          <w:color w:val="000000" w:themeColor="text1"/>
        </w:rPr>
      </w:pPr>
      <w:r w:rsidRPr="00EC2B49">
        <w:rPr>
          <w:rFonts w:ascii="標楷體" w:eastAsia="標楷體" w:hAnsi="標楷體" w:cs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5195565</wp:posOffset>
                </wp:positionH>
                <wp:positionV relativeFrom="paragraph">
                  <wp:posOffset>-102870</wp:posOffset>
                </wp:positionV>
                <wp:extent cx="883923" cy="441326"/>
                <wp:effectExtent l="0" t="0" r="11427" b="1587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3" cy="4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3229" w:rsidRDefault="00C41A2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8.1pt;width:69.6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" strokeweight=".26467mm">
                <v:textbox>
                  <w:txbxContent>
                    <w:p w:rsidR="00933229" w:rsidRDefault="00C41A2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29" w:rsidRPr="00EC2B49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933229" w:rsidRPr="00EC2B49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933229" w:rsidRPr="00EC2B49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933229" w:rsidRPr="00EC2B49" w:rsidRDefault="00C41A2A">
      <w:pPr>
        <w:spacing w:before="180"/>
        <w:ind w:right="26"/>
        <w:jc w:val="center"/>
        <w:rPr>
          <w:color w:val="000000" w:themeColor="text1"/>
        </w:rPr>
      </w:pPr>
      <w:r w:rsidRPr="00EC2B49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10</w:t>
      </w:r>
      <w:r w:rsidRPr="00EC2B49">
        <w:rPr>
          <w:rFonts w:ascii="標楷體" w:eastAsia="標楷體" w:hAnsi="標楷體" w:cs="標楷體"/>
          <w:b/>
          <w:color w:val="000000" w:themeColor="text1"/>
          <w:sz w:val="40"/>
          <w:szCs w:val="40"/>
          <w:lang w:eastAsia="zh-TW"/>
        </w:rPr>
        <w:t>9</w:t>
      </w:r>
      <w:r w:rsidRPr="00EC2B49">
        <w:rPr>
          <w:rFonts w:ascii="標楷體" w:eastAsia="標楷體" w:hAnsi="標楷體" w:cs="標楷體"/>
          <w:b/>
          <w:color w:val="000000" w:themeColor="text1"/>
          <w:sz w:val="40"/>
          <w:szCs w:val="40"/>
        </w:rPr>
        <w:t>年度臺南市社區營造計畫</w:t>
      </w:r>
    </w:p>
    <w:p w:rsidR="00933229" w:rsidRPr="00EC2B49" w:rsidRDefault="00C41A2A">
      <w:pPr>
        <w:spacing w:before="180"/>
        <w:ind w:right="26"/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</w:pPr>
      <w:r w:rsidRPr="00EC2B49">
        <w:rPr>
          <w:rFonts w:ascii="標楷體" w:eastAsia="標楷體" w:hAnsi="標楷體"/>
          <w:b/>
          <w:color w:val="000000" w:themeColor="text1"/>
          <w:sz w:val="40"/>
          <w:szCs w:val="40"/>
          <w:lang w:eastAsia="zh-TW"/>
        </w:rPr>
        <w:t>成果報告</w:t>
      </w:r>
    </w:p>
    <w:p w:rsidR="00933229" w:rsidRPr="00EC2B49" w:rsidRDefault="00C41A2A">
      <w:pPr>
        <w:spacing w:before="180"/>
        <w:ind w:right="26" w:firstLine="100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計畫名稱：</w:t>
      </w:r>
      <w:r w:rsidRPr="00EC2B49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 xml:space="preserve">  </w:t>
      </w:r>
      <w:bookmarkStart w:id="0" w:name="_GoBack"/>
      <w:bookmarkEnd w:id="0"/>
    </w:p>
    <w:p w:rsidR="00933229" w:rsidRPr="00EC2B49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:rsidR="00933229" w:rsidRPr="00EC2B49" w:rsidRDefault="00C41A2A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 xml:space="preserve">       </w:t>
      </w:r>
    </w:p>
    <w:p w:rsidR="00933229" w:rsidRPr="00EC2B49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:rsidR="00933229" w:rsidRPr="00EC2B49" w:rsidRDefault="00933229">
      <w:pPr>
        <w:spacing w:before="180"/>
        <w:ind w:right="26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:rsidR="00933229" w:rsidRPr="00EC2B49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指導單位：文化部、</w:t>
      </w:r>
      <w:proofErr w:type="gramStart"/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臺</w:t>
      </w:r>
      <w:proofErr w:type="gramEnd"/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南市政府文化局</w:t>
      </w:r>
    </w:p>
    <w:p w:rsidR="00933229" w:rsidRPr="00EC2B49" w:rsidRDefault="00C41A2A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執行單位：</w:t>
      </w:r>
    </w:p>
    <w:p w:rsidR="00933229" w:rsidRPr="00EC2B49" w:rsidRDefault="00933229">
      <w:pPr>
        <w:spacing w:before="180"/>
        <w:ind w:right="26" w:firstLine="128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</w:p>
    <w:p w:rsidR="00933229" w:rsidRPr="00EC2B49" w:rsidRDefault="00933229">
      <w:pPr>
        <w:spacing w:before="180"/>
        <w:ind w:right="26" w:firstLine="1600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p w:rsidR="00933229" w:rsidRPr="00EC2B49" w:rsidRDefault="00C41A2A">
      <w:pPr>
        <w:spacing w:before="180"/>
        <w:ind w:right="26"/>
        <w:jc w:val="center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  <w:t>中華民國 109年 11 月  日</w:t>
      </w:r>
    </w:p>
    <w:p w:rsidR="00933229" w:rsidRPr="00EC2B49" w:rsidRDefault="00933229">
      <w:pPr>
        <w:spacing w:before="180"/>
        <w:ind w:right="26"/>
        <w:jc w:val="center"/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3036"/>
        <w:gridCol w:w="24"/>
        <w:gridCol w:w="1440"/>
        <w:gridCol w:w="156"/>
        <w:gridCol w:w="24"/>
        <w:gridCol w:w="2520"/>
      </w:tblGrid>
      <w:tr w:rsidR="00EC2B49" w:rsidRPr="00EC2B49">
        <w:trPr>
          <w:trHeight w:val="1047"/>
        </w:trPr>
        <w:tc>
          <w:tcPr>
            <w:tcW w:w="96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 w:line="400" w:lineRule="exact"/>
              <w:ind w:right="26"/>
              <w:jc w:val="center"/>
              <w:rPr>
                <w:color w:val="000000" w:themeColor="text1"/>
              </w:rPr>
            </w:pPr>
            <w:proofErr w:type="gramStart"/>
            <w:r w:rsidRPr="00EC2B4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EC2B4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lang w:eastAsia="zh-TW"/>
              </w:rPr>
              <w:t>9</w:t>
            </w:r>
            <w:proofErr w:type="gramEnd"/>
            <w:r w:rsidRPr="00EC2B4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年度</w:t>
            </w:r>
            <w:proofErr w:type="gramStart"/>
            <w:r w:rsidRPr="00EC2B4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EC2B4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南市社區營造計畫</w:t>
            </w:r>
            <w:r w:rsidRPr="00EC2B4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  <w:t>成果報告表</w:t>
            </w:r>
          </w:p>
          <w:p w:rsidR="00933229" w:rsidRPr="00EC2B49" w:rsidRDefault="00C41A2A">
            <w:pPr>
              <w:spacing w:line="400" w:lineRule="exact"/>
              <w:ind w:right="28"/>
              <w:jc w:val="right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lang w:eastAsia="zh-TW"/>
              </w:rPr>
              <w:t>日期：109 年 11 月   日</w:t>
            </w:r>
          </w:p>
        </w:tc>
      </w:tr>
      <w:tr w:rsidR="00EC2B49" w:rsidRPr="00EC2B49">
        <w:trPr>
          <w:trHeight w:val="708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 w:firstLine="83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補助類型(請勾選)：□基本型社區營造點 □進階型社區營造點</w:t>
            </w:r>
          </w:p>
          <w:p w:rsidR="00933229" w:rsidRPr="00EC2B49" w:rsidRDefault="00C41A2A">
            <w:pPr>
              <w:spacing w:before="180"/>
              <w:ind w:right="26"/>
              <w:jc w:val="center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 xml:space="preserve">                    □創新發展型社區營造點 □區公所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層級社造計畫</w:t>
            </w:r>
            <w:proofErr w:type="gramEnd"/>
          </w:p>
        </w:tc>
      </w:tr>
      <w:tr w:rsidR="00EC2B49" w:rsidRPr="00EC2B49">
        <w:trPr>
          <w:trHeight w:val="58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計畫名稱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38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執行單位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單位全銜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代表人</w:t>
            </w:r>
          </w:p>
          <w:p w:rsidR="00933229" w:rsidRPr="00EC2B4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521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立案字號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54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聯絡人</w:t>
            </w:r>
          </w:p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36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傳真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535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社區通網址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 w:line="280" w:lineRule="exact"/>
              <w:ind w:right="26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(區公所、學校、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個人免填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</w:tr>
      <w:tr w:rsidR="00EC2B49" w:rsidRPr="00EC2B49">
        <w:tc>
          <w:tcPr>
            <w:tcW w:w="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申</w:t>
            </w:r>
          </w:p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請</w:t>
            </w:r>
          </w:p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服務單位/職稱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專長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電子信箱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戶籍地址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現居地址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實施期程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自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核備日起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至民國109年10月31日止</w:t>
            </w:r>
          </w:p>
        </w:tc>
      </w:tr>
      <w:tr w:rsidR="00EC2B49" w:rsidRPr="00EC2B4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實施地點(區域)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/>
              <w:ind w:right="26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總經費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229" w:rsidRPr="00EC2B49" w:rsidRDefault="00C41A2A">
            <w:pPr>
              <w:spacing w:before="180" w:line="320" w:lineRule="atLeast"/>
              <w:ind w:right="28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行政輔導費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229" w:rsidRPr="00EC2B49" w:rsidRDefault="00C41A2A">
            <w:pPr>
              <w:spacing w:before="180"/>
              <w:ind w:right="26" w:firstLine="109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  <w:r w:rsidRPr="00EC2B49">
              <w:rPr>
                <w:rFonts w:ascii="標楷體" w:eastAsia="標楷體" w:hAnsi="標楷體"/>
                <w:bCs/>
                <w:color w:val="000000" w:themeColor="text1"/>
                <w:lang w:eastAsia="zh-TW"/>
              </w:rPr>
              <w:t>(公所)</w:t>
            </w:r>
          </w:p>
        </w:tc>
      </w:tr>
      <w:tr w:rsidR="00EC2B49" w:rsidRPr="00EC2B4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申請補助經費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自籌經費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zh-TW"/>
              </w:rPr>
              <w:t>新臺幣      元</w:t>
            </w:r>
          </w:p>
        </w:tc>
      </w:tr>
      <w:tr w:rsidR="00EC2B49" w:rsidRPr="00EC2B49">
        <w:trPr>
          <w:trHeight w:hRule="exact" w:val="17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計畫執行項目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 w:line="320" w:lineRule="atLeast"/>
              <w:ind w:right="2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成果資料附件</w:t>
            </w:r>
          </w:p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(請自行填寫勾選)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1.光碟檔案: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br/>
              <w:t xml:space="preserve">  □成果報告書原始檔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□彩色照片至少十張(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2MB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以上)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br/>
              <w:t xml:space="preserve"> 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>(如影像紀錄、文宣摺頁手冊、書籍或繪本圖檔等)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EC2B49">
              <w:rPr>
                <w:rFonts w:ascii="標楷體" w:eastAsia="標楷體" w:hAnsi="標楷體"/>
                <w:color w:val="000000" w:themeColor="text1"/>
              </w:rPr>
              <w:t>2.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紙本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附件：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br/>
            </w:r>
            <w:r w:rsidRPr="00EC2B49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  □社區報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              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□書籍：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       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EC2B49">
              <w:rPr>
                <w:rFonts w:ascii="標楷體" w:eastAsia="標楷體" w:hAnsi="標楷體"/>
                <w:color w:val="000000" w:themeColor="text1"/>
              </w:rPr>
              <w:t xml:space="preserve">  □摺頁、手冊：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</w:rPr>
              <w:t>社區創產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</w:rPr>
              <w:t>、工藝品：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br/>
            </w:r>
            <w:r w:rsidRPr="00EC2B49">
              <w:rPr>
                <w:rFonts w:ascii="標楷體" w:eastAsia="標楷體" w:hAnsi="標楷體"/>
                <w:color w:val="000000" w:themeColor="text1"/>
              </w:rPr>
              <w:t xml:space="preserve">  □其他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：(如授權同意書等)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</w:t>
            </w:r>
            <w:r w:rsidRPr="00EC2B49"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  <w:t xml:space="preserve">   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br/>
              <w:t>3.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核銷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憑證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br/>
              <w:t xml:space="preserve">  □實際經費收支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清單(公所、公立學校)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  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□原始憑證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正本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(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其他團體組織、個人，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補助款部分)</w:t>
            </w:r>
          </w:p>
        </w:tc>
      </w:tr>
      <w:tr w:rsidR="00EC2B49" w:rsidRPr="00EC2B49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重要成果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/>
                <w:bCs/>
                <w:color w:val="000000" w:themeColor="text1"/>
              </w:rPr>
              <w:t>關鍵績效指標：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1.社區民眾投入回饋服務時數總累計達_______小時(含都會社區人力服務_______小時，第二部門人力服務_______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</w:rPr>
              <w:t>小時)。</w:t>
            </w:r>
            <w:proofErr w:type="gramEnd"/>
            <w:r w:rsidRPr="00EC2B49">
              <w:rPr>
                <w:rFonts w:ascii="標楷體" w:eastAsia="標楷體" w:hAnsi="標楷體"/>
                <w:b/>
                <w:bCs/>
                <w:color w:val="000000" w:themeColor="text1"/>
              </w:rPr>
              <w:t>(必填)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2.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辦理社造及村落藝文發展活動_______場；參與人數計：_______人次，（男：_______人次；女： _______人次，新住民參與人數_______人次）。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3.辦理相關培育課程_______場次；培育藝文人才_______人次（男：_______人次；女：_______人次）。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4.公所推動初階/進階社造工作，導入周邊社區參與數量________處；引發青年參與活動策畫_______人次。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(非公所免填)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/>
                <w:bCs/>
                <w:color w:val="000000" w:themeColor="text1"/>
              </w:rPr>
              <w:t>其他績效指標：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1.媒體(平面、網路、電台、電視、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</w:rPr>
              <w:t>部落格等)露出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</w:rPr>
              <w:t>_____則、自媒體操作(如社群網站/頻道經營)___個、社群網站按讚/訂閱人數___人、其他：_______(與媒體露出/行銷相關)。</w:t>
            </w:r>
            <w:r w:rsidRPr="00EC2B49">
              <w:rPr>
                <w:rFonts w:ascii="標楷體" w:eastAsia="標楷體" w:hAnsi="標楷體"/>
                <w:b/>
                <w:bCs/>
                <w:color w:val="000000" w:themeColor="text1"/>
              </w:rPr>
              <w:t>(必填)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2.辦理導覽人員培訓課程______場次，培育導覽員______人次（男：_______人；女：______人；原住民參與_______人）。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3.推動社區文化之旅______條路線；整合節慶活動辦理_______條路線、可朝產業化持續推動_______條路線，合計辦理_______梯次活動，參與人數______人次（男：______人；女：______人）。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4.完成社區導覽地圖_______件，導覽手冊_______件。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5.成立社區劇場_______處，完成社區劇本______件。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6.完成社區繪本出版_______冊、推動社區報_______件、社區影像紀錄_______處、社區文史調查_______處；完成數位出版共計_______件。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7.黃金（含退休人力）人口參與社造人數______人次。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8.結合轄內各級學校、長青學苑、樂齡學習中心，發展社區教案或體驗學習教材案例數_______案。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9.媒合____位青年返鄉參與社造計畫，促進青年返鄉就業_______人。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10.結合______個第二部門共同參與，促成就業人數______人。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11.社區成果展演活動_______場次，參與人數_______人次（男：_______人次；女： ______人次，新住民參與______人次）；推動社區國際交流______場次（含國內、外之交流活動）。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12.辦理公民審議及參與式預算相關課程、活動_______場次，參與人數_______人次（男：______人次；女： _______人次，新住民參與_______人次</w:t>
            </w:r>
          </w:p>
          <w:p w:rsidR="00933229" w:rsidRPr="00EC2B4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13.辦理多元族群培力相關課程、活動_______場次，參與人數_______人次（男：_____人次；女： _____人次）。</w:t>
            </w:r>
          </w:p>
        </w:tc>
      </w:tr>
    </w:tbl>
    <w:p w:rsidR="00933229" w:rsidRPr="00EC2B49" w:rsidRDefault="00C41A2A">
      <w:pPr>
        <w:pageBreakBefore/>
        <w:spacing w:before="180" w:line="360" w:lineRule="exact"/>
        <w:jc w:val="center"/>
        <w:rPr>
          <w:color w:val="000000" w:themeColor="text1"/>
        </w:rPr>
      </w:pPr>
      <w:r w:rsidRPr="00EC2B49"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  <w:lastRenderedPageBreak/>
        <w:t>成果紀錄</w:t>
      </w:r>
    </w:p>
    <w:p w:rsidR="00933229" w:rsidRPr="00EC2B49" w:rsidRDefault="00C41A2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</w:rPr>
        <w:t>壹、計畫基本資料</w:t>
      </w:r>
    </w:p>
    <w:p w:rsidR="00933229" w:rsidRPr="00EC2B49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一、計畫名稱：</w:t>
      </w:r>
    </w:p>
    <w:p w:rsidR="00933229" w:rsidRPr="00EC2B49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二、計畫緣起：</w:t>
      </w:r>
    </w:p>
    <w:p w:rsidR="00933229" w:rsidRPr="00EC2B49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三、計畫目標：</w:t>
      </w:r>
    </w:p>
    <w:p w:rsidR="00933229" w:rsidRPr="00EC2B49" w:rsidRDefault="00C41A2A">
      <w:pPr>
        <w:ind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四、實施地點：</w:t>
      </w:r>
    </w:p>
    <w:p w:rsidR="00933229" w:rsidRPr="00EC2B49" w:rsidRDefault="00C41A2A">
      <w:pPr>
        <w:spacing w:line="400" w:lineRule="exact"/>
        <w:ind w:left="360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（一）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區域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位置</w:t>
      </w:r>
      <w:r w:rsidRPr="00EC2B49">
        <w:rPr>
          <w:rFonts w:ascii="標楷體" w:eastAsia="標楷體" w:hAnsi="標楷體"/>
          <w:color w:val="000000" w:themeColor="text1"/>
        </w:rPr>
        <w:t>(例如呈現全市、區域、社區三類地圖)</w:t>
      </w:r>
    </w:p>
    <w:p w:rsidR="00933229" w:rsidRPr="00EC2B49" w:rsidRDefault="00C41A2A">
      <w:pPr>
        <w:spacing w:line="400" w:lineRule="exact"/>
        <w:ind w:left="360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（二）與本計劃有關的活動地點</w:t>
      </w:r>
    </w:p>
    <w:p w:rsidR="00933229" w:rsidRPr="00EC2B49" w:rsidRDefault="00C41A2A">
      <w:pPr>
        <w:ind w:left="699" w:hanging="560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五、區域/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社區資源分析</w:t>
      </w:r>
      <w:r w:rsidRPr="00EC2B49">
        <w:rPr>
          <w:rFonts w:ascii="標楷體" w:eastAsia="標楷體" w:hAnsi="標楷體"/>
          <w:color w:val="000000" w:themeColor="text1"/>
        </w:rPr>
        <w:t>(人力、特色…視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區域</w:t>
      </w:r>
      <w:r w:rsidRPr="00EC2B49">
        <w:rPr>
          <w:rFonts w:ascii="標楷體" w:eastAsia="標楷體" w:hAnsi="標楷體"/>
          <w:color w:val="000000" w:themeColor="text1"/>
        </w:rPr>
        <w:t>/社區情形填寫，可用數字與照片說明)</w:t>
      </w:r>
    </w:p>
    <w:p w:rsidR="00933229" w:rsidRPr="00EC2B49" w:rsidRDefault="00C41A2A">
      <w:pPr>
        <w:autoSpaceDE w:val="0"/>
        <w:spacing w:line="440" w:lineRule="exact"/>
        <w:ind w:left="980" w:hanging="980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人的資源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（含人口狀況、可動員之人力資源、社</w:t>
      </w:r>
      <w:r w:rsidRPr="00EC2B49">
        <w:rPr>
          <w:rFonts w:ascii="標楷體" w:eastAsia="標楷體" w:hAnsi="標楷體" w:cs="標楷體"/>
          <w:color w:val="000000" w:themeColor="text1"/>
          <w:lang w:val="zh-TW" w:eastAsia="zh-TW"/>
        </w:rPr>
        <w:t>群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組織、當地藝文人士</w:t>
      </w:r>
      <w:r w:rsidRPr="00EC2B49">
        <w:rPr>
          <w:rFonts w:ascii="標楷體" w:eastAsia="標楷體" w:hAnsi="標楷體" w:cs="標楷體"/>
          <w:color w:val="000000" w:themeColor="text1"/>
          <w:lang w:val="zh-TW" w:eastAsia="zh-TW"/>
        </w:rPr>
        <w:t>、學校、社區大學、樂齡中心等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）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</w:p>
    <w:p w:rsidR="00933229" w:rsidRPr="00EC2B49" w:rsidRDefault="00C41A2A">
      <w:pPr>
        <w:autoSpaceDE w:val="0"/>
        <w:spacing w:line="440" w:lineRule="exact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(二)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文化資源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（各種有形或無形文化財、社會風土民情）</w:t>
      </w:r>
    </w:p>
    <w:p w:rsidR="00933229" w:rsidRPr="00EC2B49" w:rsidRDefault="00C41A2A">
      <w:pPr>
        <w:autoSpaceDE w:val="0"/>
        <w:spacing w:line="440" w:lineRule="exact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(三)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自然資源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（地區動植物、海洋、礦業等資源）</w:t>
      </w:r>
    </w:p>
    <w:p w:rsidR="00933229" w:rsidRPr="00EC2B49" w:rsidRDefault="00C41A2A">
      <w:pPr>
        <w:autoSpaceDE w:val="0"/>
        <w:spacing w:line="440" w:lineRule="exact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(四)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生產資源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（地方產業資源）</w:t>
      </w:r>
    </w:p>
    <w:p w:rsidR="00933229" w:rsidRPr="00EC2B49" w:rsidRDefault="00C41A2A">
      <w:pPr>
        <w:autoSpaceDE w:val="0"/>
        <w:spacing w:line="440" w:lineRule="exact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(五)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景觀資源</w:t>
      </w:r>
      <w:r w:rsidRPr="00EC2B49">
        <w:rPr>
          <w:rFonts w:ascii="標楷體" w:eastAsia="標楷體" w:hAnsi="標楷體" w:cs="標楷體"/>
          <w:color w:val="000000" w:themeColor="text1"/>
          <w:lang w:val="zh-TW"/>
        </w:rPr>
        <w:t>（自然景觀、社會景觀及生活景觀）</w:t>
      </w:r>
    </w:p>
    <w:p w:rsidR="00933229" w:rsidRPr="00EC2B49" w:rsidRDefault="00C41A2A">
      <w:pPr>
        <w:autoSpaceDE w:val="0"/>
        <w:spacing w:line="440" w:lineRule="exact"/>
        <w:ind w:left="280" w:hanging="280"/>
        <w:rPr>
          <w:color w:val="000000" w:themeColor="text1"/>
        </w:rPr>
      </w:pP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 xml:space="preserve">   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 w:eastAsia="zh-TW"/>
        </w:rPr>
        <w:t>(六)</w:t>
      </w:r>
      <w:r w:rsidRPr="00EC2B49"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  <w:t>其他：</w:t>
      </w:r>
    </w:p>
    <w:p w:rsidR="00933229" w:rsidRPr="00EC2B49" w:rsidRDefault="00C41A2A">
      <w:pPr>
        <w:ind w:right="28"/>
        <w:jc w:val="both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六、</w:t>
      </w:r>
      <w:r w:rsidRPr="00EC2B49"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  <w:t>3年發展願景(民國109年-111年)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835"/>
        <w:gridCol w:w="3119"/>
      </w:tblGrid>
      <w:tr w:rsidR="00EC2B49" w:rsidRPr="00EC2B49">
        <w:trPr>
          <w:trHeight w:hRule="exact" w:val="63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工作指標</w:t>
            </w:r>
          </w:p>
        </w:tc>
      </w:tr>
      <w:tr w:rsidR="00EC2B49" w:rsidRPr="00EC2B49">
        <w:trPr>
          <w:trHeight w:hRule="exact" w:val="1492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109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360" w:lineRule="exact"/>
              <w:ind w:left="280" w:right="28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400" w:lineRule="exact"/>
              <w:ind w:left="34"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EC2B49" w:rsidRPr="00EC2B49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110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/>
              <w:ind w:right="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44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933229" w:rsidRPr="00EC2B49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111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/>
              <w:ind w:right="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44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933229" w:rsidRPr="00EC2B49" w:rsidRDefault="00933229">
      <w:pPr>
        <w:spacing w:before="180" w:line="360" w:lineRule="exact"/>
        <w:rPr>
          <w:rFonts w:ascii="標楷體" w:hAnsi="標楷體"/>
          <w:b/>
          <w:color w:val="000000" w:themeColor="text1"/>
          <w:sz w:val="36"/>
          <w:szCs w:val="36"/>
          <w:lang w:eastAsia="zh-TW"/>
        </w:rPr>
      </w:pPr>
    </w:p>
    <w:p w:rsidR="00933229" w:rsidRPr="00EC2B49" w:rsidRDefault="00C41A2A">
      <w:pPr>
        <w:spacing w:before="18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貳、計畫執行紀錄</w:t>
      </w:r>
    </w:p>
    <w:p w:rsidR="00933229" w:rsidRPr="00EC2B49" w:rsidRDefault="00C41A2A">
      <w:pPr>
        <w:spacing w:before="180" w:line="360" w:lineRule="exact"/>
        <w:ind w:firstLine="14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</w:t>
      </w: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109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年度</w:t>
      </w:r>
      <w:r w:rsidRPr="00EC2B4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  <w:t>社區營造大事紀</w:t>
      </w:r>
    </w:p>
    <w:p w:rsidR="00933229" w:rsidRPr="00EC2B49" w:rsidRDefault="00C41A2A">
      <w:pPr>
        <w:widowControl/>
        <w:spacing w:line="360" w:lineRule="exact"/>
        <w:ind w:left="816" w:hanging="120"/>
        <w:rPr>
          <w:color w:val="000000" w:themeColor="text1"/>
        </w:rPr>
      </w:pPr>
      <w:r w:rsidRPr="00EC2B49">
        <w:rPr>
          <w:rFonts w:ascii="標楷體" w:eastAsia="標楷體" w:hAnsi="標楷體"/>
          <w:bCs/>
          <w:color w:val="000000" w:themeColor="text1"/>
          <w:kern w:val="0"/>
          <w:lang w:eastAsia="zh-TW"/>
        </w:rPr>
        <w:t>(請將本計畫內會議或活動</w:t>
      </w:r>
      <w:r w:rsidRPr="00EC2B49">
        <w:rPr>
          <w:rFonts w:ascii="標楷體" w:eastAsia="標楷體" w:hAnsi="標楷體" w:cs="新細明體"/>
          <w:bCs/>
          <w:color w:val="000000" w:themeColor="text1"/>
          <w:kern w:val="0"/>
          <w:lang w:eastAsia="zh-TW"/>
        </w:rPr>
        <w:t>事項依日期排序，可配合活動紀錄表整理出</w:t>
      </w:r>
      <w:r w:rsidRPr="00EC2B49">
        <w:rPr>
          <w:rFonts w:ascii="標楷體" w:eastAsia="標楷體" w:hAnsi="標楷體"/>
          <w:bCs/>
          <w:color w:val="000000" w:themeColor="text1"/>
          <w:kern w:val="0"/>
          <w:lang w:eastAsia="zh-TW"/>
        </w:rPr>
        <w:t>)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92"/>
        <w:gridCol w:w="2208"/>
        <w:gridCol w:w="3007"/>
        <w:gridCol w:w="880"/>
      </w:tblGrid>
      <w:tr w:rsidR="00EC2B4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時 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會議/活動/工作項目摘    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人數</w:t>
            </w:r>
          </w:p>
        </w:tc>
      </w:tr>
      <w:tr w:rsidR="00EC2B4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EC2B4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EC2B4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EC2B4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  <w:tr w:rsidR="00933229" w:rsidRPr="00EC2B4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color w:val="000000" w:themeColor="text1"/>
                <w:lang w:eastAsia="zh-TW"/>
              </w:rPr>
            </w:pPr>
          </w:p>
        </w:tc>
      </w:tr>
    </w:tbl>
    <w:p w:rsidR="00933229" w:rsidRPr="00EC2B49" w:rsidRDefault="00933229">
      <w:pPr>
        <w:widowControl/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TW"/>
        </w:rPr>
      </w:pPr>
    </w:p>
    <w:p w:rsidR="00933229" w:rsidRPr="00EC2B49" w:rsidRDefault="00C41A2A">
      <w:pPr>
        <w:spacing w:line="440" w:lineRule="exact"/>
        <w:ind w:left="294" w:hanging="294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</w:t>
      </w:r>
      <w:r w:rsidRPr="00EC2B4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計畫項目內各項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活動與會議執行內容</w:t>
      </w:r>
      <w:r w:rsidRPr="00EC2B49">
        <w:rPr>
          <w:rFonts w:ascii="華康中黑體" w:eastAsia="華康中黑體" w:hAnsi="華康中黑體"/>
          <w:color w:val="000000" w:themeColor="text1"/>
          <w:sz w:val="32"/>
          <w:szCs w:val="32"/>
        </w:rPr>
        <w:br/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)各工作項目執行內容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工作項目（一）：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            </w:t>
      </w:r>
    </w:p>
    <w:p w:rsidR="00933229" w:rsidRPr="00EC2B49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課程表(含宣傳單、議程表、出版品、簽到單，視情況而定，統一將資料放置於最後附件內說明。)</w:t>
      </w:r>
    </w:p>
    <w:p w:rsidR="00933229" w:rsidRPr="00EC2B49" w:rsidRDefault="00933229">
      <w:pPr>
        <w:spacing w:line="440" w:lineRule="exact"/>
        <w:ind w:left="294" w:hanging="29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工作項目（二）：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摘要：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目的：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執行時間/地點：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執行情形：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:rsidR="00933229" w:rsidRPr="00EC2B49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:rsidR="00933229" w:rsidRPr="00EC2B49" w:rsidRDefault="00C41A2A">
      <w:pPr>
        <w:tabs>
          <w:tab w:val="left" w:pos="960"/>
          <w:tab w:val="left" w:pos="993"/>
        </w:tabs>
        <w:spacing w:line="440" w:lineRule="exact"/>
        <w:ind w:left="1680" w:hanging="168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(含宣傳單、議程表、出版品、簽到單，視情況而定，統一將資料放置於最後附件內說明。)</w:t>
      </w:r>
    </w:p>
    <w:p w:rsidR="00933229" w:rsidRPr="00EC2B49" w:rsidRDefault="00933229">
      <w:pPr>
        <w:spacing w:line="440" w:lineRule="exact"/>
        <w:ind w:firstLine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(二)工作會議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br/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lastRenderedPageBreak/>
        <w:t xml:space="preserve">      會議名稱：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會議目的：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會議時間/地點：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參與人員/人數：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參與單位：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紀錄：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感想與檢討：</w:t>
      </w:r>
    </w:p>
    <w:p w:rsidR="00933229" w:rsidRPr="00EC2B49" w:rsidRDefault="00C41A2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照片：</w:t>
      </w:r>
    </w:p>
    <w:p w:rsidR="00933229" w:rsidRPr="00EC2B49" w:rsidRDefault="00C41A2A">
      <w:pPr>
        <w:spacing w:line="440" w:lineRule="exact"/>
        <w:ind w:left="1680" w:hanging="168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 附件：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(含宣傳單、議程表、出版品、簽到單等，視情況而定，統一將資料放置於最後附件內說明。)</w:t>
      </w:r>
    </w:p>
    <w:p w:rsidR="00933229" w:rsidRPr="00EC2B49" w:rsidRDefault="00C41A2A">
      <w:pPr>
        <w:spacing w:before="540" w:line="360" w:lineRule="exact"/>
        <w:ind w:left="320" w:hanging="320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肆、計畫檢討與後續工作</w:t>
      </w:r>
    </w:p>
    <w:p w:rsidR="00933229" w:rsidRPr="00EC2B49" w:rsidRDefault="00C41A2A">
      <w:pPr>
        <w:spacing w:before="540" w:line="360" w:lineRule="exact"/>
        <w:ind w:left="278" w:firstLine="3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一、計畫成效檢討：</w:t>
      </w:r>
    </w:p>
    <w:p w:rsidR="00933229" w:rsidRPr="00EC2B49" w:rsidRDefault="00C41A2A">
      <w:pPr>
        <w:widowControl/>
        <w:ind w:left="960" w:hanging="120"/>
        <w:rPr>
          <w:rFonts w:ascii="標楷體" w:eastAsia="標楷體" w:hAnsi="標楷體"/>
          <w:color w:val="000000" w:themeColor="text1"/>
          <w:lang w:eastAsia="zh-TW"/>
        </w:rPr>
      </w:pPr>
      <w:r w:rsidRPr="00EC2B49">
        <w:rPr>
          <w:rFonts w:ascii="標楷體" w:eastAsia="標楷體" w:hAnsi="標楷體"/>
          <w:color w:val="000000" w:themeColor="text1"/>
          <w:lang w:eastAsia="zh-TW"/>
        </w:rPr>
        <w:t xml:space="preserve">(針對計畫目的，檢討計畫前後改變的成效。特別是對社區永續發展有何幫助？)  </w:t>
      </w:r>
    </w:p>
    <w:p w:rsidR="00933229" w:rsidRPr="00EC2B49" w:rsidRDefault="00933229">
      <w:pPr>
        <w:widowControl/>
        <w:rPr>
          <w:rFonts w:ascii="標楷體" w:eastAsia="標楷體" w:hAnsi="標楷體"/>
          <w:color w:val="000000" w:themeColor="text1"/>
          <w:lang w:eastAsia="zh-TW"/>
        </w:rPr>
      </w:pPr>
    </w:p>
    <w:p w:rsidR="00933229" w:rsidRPr="00EC2B49" w:rsidRDefault="00C41A2A">
      <w:pPr>
        <w:ind w:right="290" w:firstLine="28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</w:t>
      </w: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109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年度工作指標達成率：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551"/>
        <w:gridCol w:w="2552"/>
        <w:gridCol w:w="1417"/>
      </w:tblGrid>
      <w:tr w:rsidR="00EC2B49" w:rsidRPr="00EC2B49">
        <w:trPr>
          <w:trHeight w:hRule="exact" w:val="92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年度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工作指標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達成率(%)</w:t>
            </w:r>
          </w:p>
        </w:tc>
      </w:tr>
      <w:tr w:rsidR="00EC2B49" w:rsidRPr="00EC2B49">
        <w:trPr>
          <w:trHeight w:hRule="exact" w:val="1066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pacing w:before="180"/>
              <w:ind w:right="26"/>
              <w:jc w:val="center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109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933229">
            <w:pPr>
              <w:spacing w:line="360" w:lineRule="exact"/>
              <w:ind w:right="28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:rsidR="00933229" w:rsidRPr="00EC2B49" w:rsidRDefault="00933229">
      <w:pPr>
        <w:widowControl/>
        <w:rPr>
          <w:rFonts w:ascii="華康中黑體" w:eastAsia="華康中黑體" w:hAnsi="華康中黑體" w:cs="新細明體"/>
          <w:color w:val="000000" w:themeColor="text1"/>
          <w:kern w:val="0"/>
          <w:lang w:eastAsia="zh-TW"/>
        </w:rPr>
      </w:pPr>
    </w:p>
    <w:p w:rsidR="00933229" w:rsidRPr="00EC2B49" w:rsidRDefault="00C41A2A">
      <w:pPr>
        <w:ind w:right="-82" w:firstLine="28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三、</w:t>
      </w:r>
      <w:r w:rsidRPr="00EC2B49">
        <w:rPr>
          <w:rFonts w:ascii="標楷體" w:eastAsia="標楷體" w:hAnsi="標楷體"/>
          <w:color w:val="000000" w:themeColor="text1"/>
          <w:sz w:val="28"/>
          <w:szCs w:val="28"/>
        </w:rPr>
        <w:t>社區營造課題：</w:t>
      </w:r>
    </w:p>
    <w:p w:rsidR="00933229" w:rsidRPr="00EC2B49" w:rsidRDefault="00C41A2A">
      <w:pPr>
        <w:ind w:left="840" w:right="-82" w:hanging="12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lang w:eastAsia="zh-TW"/>
        </w:rPr>
        <w:t xml:space="preserve">(檢討計畫執行後成果與原先計畫目的是否有大的落差，以及計畫進行過程是否有衍生問題。) </w:t>
      </w:r>
    </w:p>
    <w:p w:rsidR="00933229" w:rsidRPr="00EC2B49" w:rsidRDefault="00933229">
      <w:pPr>
        <w:ind w:left="860" w:right="-82" w:hanging="14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spacing w:line="360" w:lineRule="exact"/>
        <w:ind w:right="-82" w:firstLine="2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四、未來執行方向：</w:t>
      </w:r>
    </w:p>
    <w:p w:rsidR="00933229" w:rsidRPr="00EC2B49" w:rsidRDefault="00C41A2A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  <w:r w:rsidRPr="00EC2B49">
        <w:rPr>
          <w:rFonts w:ascii="標楷體" w:eastAsia="標楷體" w:hAnsi="標楷體"/>
          <w:color w:val="000000" w:themeColor="text1"/>
          <w:lang w:eastAsia="zh-TW"/>
        </w:rPr>
        <w:t>(計畫成效於往後的延續與活用，以及前述之社區營造問題的後續對策)</w:t>
      </w:r>
    </w:p>
    <w:p w:rsidR="00933229" w:rsidRPr="00EC2B49" w:rsidRDefault="00933229">
      <w:pPr>
        <w:ind w:right="-82" w:firstLine="840"/>
        <w:rPr>
          <w:rFonts w:ascii="標楷體" w:eastAsia="標楷體" w:hAnsi="標楷體"/>
          <w:color w:val="000000" w:themeColor="text1"/>
          <w:lang w:eastAsia="zh-TW"/>
        </w:rPr>
      </w:pPr>
    </w:p>
    <w:p w:rsidR="00933229" w:rsidRPr="00EC2B49" w:rsidRDefault="00C41A2A">
      <w:pPr>
        <w:widowControl/>
        <w:spacing w:before="360" w:line="360" w:lineRule="exact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肆、社區營造成長自我評估</w:t>
      </w:r>
    </w:p>
    <w:p w:rsidR="00933229" w:rsidRPr="00EC2B49" w:rsidRDefault="00C41A2A">
      <w:pPr>
        <w:widowControl/>
        <w:spacing w:before="360" w:line="360" w:lineRule="exact"/>
        <w:jc w:val="center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社區營造成長自我評估表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39"/>
        <w:gridCol w:w="6079"/>
      </w:tblGrid>
      <w:tr w:rsidR="00EC2B49" w:rsidRPr="00EC2B49">
        <w:trPr>
          <w:jc w:val="center"/>
        </w:trPr>
        <w:tc>
          <w:tcPr>
            <w:tcW w:w="3359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napToGrid w:val="0"/>
              <w:jc w:val="center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社區營造成長自我評估項目</w:t>
            </w:r>
          </w:p>
        </w:tc>
        <w:tc>
          <w:tcPr>
            <w:tcW w:w="607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snapToGrid w:val="0"/>
              <w:ind w:left="62"/>
              <w:jc w:val="center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b/>
                <w:color w:val="000000" w:themeColor="text1"/>
                <w:lang w:eastAsia="zh-TW"/>
              </w:rPr>
              <w:t>說明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lastRenderedPageBreak/>
              <w:t>居民</w:t>
            </w:r>
          </w:p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層面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1居民在區域/社區認識方面的提升狀況</w:t>
            </w:r>
          </w:p>
        </w:tc>
        <w:tc>
          <w:tcPr>
            <w:tcW w:w="6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對區域/社區資源與問題的認識、對社區營造推動的了解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2居民在區域/社區關心方面的提升狀況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對區域/社區問題反映的狀況、對區域/社區組織的關心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3居民在區域/社區參與方面的提升狀況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居民活動參與狀況、是否有參與式活動設計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4核心組織運作的進步狀況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核心組織人數與職位、決策過程模式、學習成長方法、信心的成長狀況、相互信任狀況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5志工運作的進步狀況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志工組織數量與各組織的人數、組織分工方式、任務分工方式、成長學習方法（舉辦培訓、志工交流、檢討會）、信心的成長狀況、相互信任狀況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6與外部組織連結的提升狀況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合作單位與協助單位的數量、與合作單位及協助單位的互動方式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行動層面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7資源動員的提升狀況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人力、財力、物力、空間（建物）等的運用狀況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8計畫管理能力的提升狀況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計畫書寫作、會議內容記錄、活動影像紀錄、活動文書紀錄、文件管理、經費管理（核銷）、電腦使用、公開說明會（居民說明會、記者會）等能力</w:t>
            </w:r>
          </w:p>
        </w:tc>
      </w:tr>
      <w:tr w:rsidR="00EC2B49" w:rsidRPr="00EC2B4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9媒體宣傳/自媒體操作能力的提升狀況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媒體曝光率(含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平面、網路、電台、電視、部落格等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)、自媒體操作狀況(如按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讚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/追蹤人數、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貼文平均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互動率、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貼文平均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分享數)等能力。</w:t>
            </w:r>
          </w:p>
        </w:tc>
      </w:tr>
      <w:tr w:rsidR="00933229" w:rsidRPr="00EC2B4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933229">
            <w:pPr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10反省檢討能力的提升狀況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組織檢討會議的舉辦狀況、社區營造過程的成長之處與問題的掌握狀況</w:t>
            </w:r>
          </w:p>
        </w:tc>
      </w:tr>
    </w:tbl>
    <w:p w:rsidR="00933229" w:rsidRPr="00EC2B49" w:rsidRDefault="00933229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rPr>
          <w:color w:val="000000" w:themeColor="text1"/>
        </w:rPr>
      </w:pP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109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年度社區營造成長自我評估</w:t>
      </w:r>
    </w:p>
    <w:tbl>
      <w:tblPr>
        <w:tblW w:w="9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1.居民在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社區認識方面的提升狀況：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252" w:hanging="252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2.居民在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社區關心方面的提升狀況：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3.居民在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區域/</w:t>
            </w: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社區參與方面的提升狀況：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3198" w:hanging="319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4.社區核心組織運作的進步狀況：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2808" w:hanging="2808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5.志工運作的進步狀況：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6.與外部組織連結的提升狀況：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lastRenderedPageBreak/>
              <w:t>7.資源動員的提升狀況：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8.計畫管理能力的提升狀況：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EC2B4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ind w:left="252" w:hanging="252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9.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媒體宣傳/自媒體操作能力的提升狀況：</w:t>
            </w:r>
          </w:p>
        </w:tc>
      </w:tr>
      <w:tr w:rsidR="00933229" w:rsidRPr="00EC2B4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Pr="00EC2B49" w:rsidRDefault="00C41A2A">
            <w:pPr>
              <w:tabs>
                <w:tab w:val="left" w:pos="3520"/>
              </w:tabs>
              <w:ind w:left="252" w:hanging="252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  <w:t>10.團隊行動反省檢討能力的提升狀況：</w:t>
            </w:r>
          </w:p>
          <w:p w:rsidR="00933229" w:rsidRPr="00EC2B49" w:rsidRDefault="0093322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:rsidR="00933229" w:rsidRPr="00EC2B49" w:rsidRDefault="00933229">
      <w:pP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spacing w:before="540" w:line="360" w:lineRule="exact"/>
        <w:ind w:left="1440" w:hanging="144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伍</w:t>
      </w:r>
      <w:r w:rsidRPr="00EC2B49">
        <w:rPr>
          <w:rFonts w:ascii="標楷體" w:eastAsia="標楷體" w:hAnsi="標楷體"/>
          <w:color w:val="000000" w:themeColor="text1"/>
          <w:sz w:val="32"/>
          <w:szCs w:val="32"/>
        </w:rPr>
        <w:t>、</w:t>
      </w: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成果推廣：</w:t>
      </w:r>
    </w:p>
    <w:p w:rsidR="00933229" w:rsidRPr="00EC2B49" w:rsidRDefault="00C41A2A">
      <w:pPr>
        <w:spacing w:before="550"/>
        <w:ind w:right="-79" w:firstLine="278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一、新聞露出：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(新聞媒體報導，含</w:t>
      </w:r>
      <w:r w:rsidRPr="00EC2B49">
        <w:rPr>
          <w:rFonts w:ascii="標楷體" w:eastAsia="標楷體" w:hAnsi="標楷體"/>
          <w:color w:val="000000" w:themeColor="text1"/>
        </w:rPr>
        <w:t>平面、網路、電台、電視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等文字影音露出)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EC2B49" w:rsidRPr="00EC2B4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122557</wp:posOffset>
                      </wp:positionV>
                      <wp:extent cx="532766" cy="365760"/>
                      <wp:effectExtent l="0" t="0" r="0" b="0"/>
                      <wp:wrapNone/>
                      <wp:docPr id="2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8" o:spid="_x0000_s1027" type="#_x0000_t202" style="position:absolute;left:0;text-align:left;margin-left:93.6pt;margin-top:9.65pt;width:41.95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1173476</wp:posOffset>
                      </wp:positionH>
                      <wp:positionV relativeFrom="paragraph">
                        <wp:posOffset>119384</wp:posOffset>
                      </wp:positionV>
                      <wp:extent cx="532766" cy="365760"/>
                      <wp:effectExtent l="0" t="0" r="0" b="0"/>
                      <wp:wrapNone/>
                      <wp:docPr id="3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2.4pt;margin-top:9.4pt;width:41.95pt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B49" w:rsidRPr="00EC2B4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日期：        報導媒體：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標題：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網址(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報紙免填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)：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日期：        報導媒體：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標題：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網</w:t>
            </w: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址</w:t>
            </w:r>
            <w:r w:rsidRPr="00EC2B49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EC2B49">
              <w:rPr>
                <w:rFonts w:ascii="標楷體" w:eastAsia="標楷體" w:hAnsi="標楷體"/>
                <w:color w:val="000000" w:themeColor="text1"/>
              </w:rPr>
              <w:t>報紙免填</w:t>
            </w:r>
            <w:proofErr w:type="gramEnd"/>
            <w:r w:rsidRPr="00EC2B49">
              <w:rPr>
                <w:rFonts w:ascii="標楷體" w:eastAsia="標楷體" w:hAnsi="標楷體"/>
                <w:color w:val="000000" w:themeColor="text1"/>
              </w:rPr>
              <w:t>)：</w:t>
            </w:r>
          </w:p>
        </w:tc>
      </w:tr>
    </w:tbl>
    <w:p w:rsidR="00933229" w:rsidRPr="00EC2B49" w:rsidRDefault="00C41A2A">
      <w:pPr>
        <w:spacing w:before="550"/>
        <w:ind w:right="-79" w:firstLine="278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二、媒體經營：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(如官方網頁、</w:t>
      </w:r>
      <w:proofErr w:type="gramStart"/>
      <w:r w:rsidRPr="00EC2B49">
        <w:rPr>
          <w:rFonts w:ascii="標楷體" w:eastAsia="標楷體" w:hAnsi="標楷體"/>
          <w:color w:val="000000" w:themeColor="text1"/>
          <w:lang w:eastAsia="zh-TW"/>
        </w:rPr>
        <w:t>臉書等</w:t>
      </w:r>
      <w:proofErr w:type="gramEnd"/>
      <w:r w:rsidRPr="00EC2B49">
        <w:rPr>
          <w:rFonts w:ascii="標楷體" w:eastAsia="標楷體" w:hAnsi="標楷體"/>
          <w:color w:val="000000" w:themeColor="text1"/>
          <w:lang w:eastAsia="zh-TW"/>
        </w:rPr>
        <w:t>社群網頁、部落格等)</w:t>
      </w:r>
    </w:p>
    <w:p w:rsidR="00933229" w:rsidRPr="00EC2B49" w:rsidRDefault="00C41A2A">
      <w:pPr>
        <w:ind w:right="-79" w:firstLine="278"/>
        <w:rPr>
          <w:color w:val="000000" w:themeColor="text1"/>
        </w:rPr>
      </w:pPr>
      <w:r w:rsidRPr="00EC2B49">
        <w:rPr>
          <w:color w:val="000000" w:themeColor="text1"/>
          <w:lang w:eastAsia="zh-TW"/>
        </w:rPr>
        <w:t xml:space="preserve">    </w:t>
      </w: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</w:t>
      </w:r>
      <w:proofErr w:type="gramStart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一</w:t>
      </w:r>
      <w:proofErr w:type="gramEnd"/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)媒體主頁名稱：</w:t>
      </w:r>
    </w:p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1.網頁連結：</w:t>
      </w:r>
    </w:p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 2.宣傳露出：   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EC2B49" w:rsidRPr="00EC2B4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1082036</wp:posOffset>
                      </wp:positionH>
                      <wp:positionV relativeFrom="paragraph">
                        <wp:posOffset>95883</wp:posOffset>
                      </wp:positionV>
                      <wp:extent cx="532766" cy="365760"/>
                      <wp:effectExtent l="0" t="0" r="0" b="0"/>
                      <wp:wrapNone/>
                      <wp:docPr id="4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5.2pt;margin-top:7.55pt;width:41.95pt;height:2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90809</wp:posOffset>
                      </wp:positionV>
                      <wp:extent cx="532766" cy="365760"/>
                      <wp:effectExtent l="0" t="0" r="0" b="0"/>
                      <wp:wrapNone/>
                      <wp:docPr id="5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6.4pt;margin-top:7.15pt;width:41.95pt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2B49" w:rsidRPr="00EC2B4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日期：        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 xml:space="preserve">日期：        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網址：</w:t>
            </w:r>
          </w:p>
        </w:tc>
      </w:tr>
    </w:tbl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lang w:eastAsia="zh-TW"/>
        </w:rPr>
      </w:pPr>
      <w:r w:rsidRPr="00EC2B49">
        <w:rPr>
          <w:rFonts w:ascii="標楷體" w:eastAsia="標楷體" w:hAnsi="標楷體"/>
          <w:color w:val="000000" w:themeColor="text1"/>
          <w:lang w:eastAsia="zh-TW"/>
        </w:rPr>
        <w:t>(表格不足請自行新增)</w:t>
      </w:r>
    </w:p>
    <w:p w:rsidR="00933229" w:rsidRPr="00EC2B49" w:rsidRDefault="00933229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(二)媒體主頁名稱：</w:t>
      </w:r>
    </w:p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1.網頁連結：</w:t>
      </w:r>
    </w:p>
    <w:p w:rsidR="00933229" w:rsidRPr="00EC2B49" w:rsidRDefault="00C41A2A">
      <w:pPr>
        <w:ind w:right="-79" w:firstLine="278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 xml:space="preserve">    2.宣傳露出：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EC2B49" w:rsidRPr="00EC2B4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8506" behindDoc="0" locked="0" layoutInCell="1" allowOverlap="1">
                      <wp:simplePos x="0" y="0"/>
                      <wp:positionH relativeFrom="column">
                        <wp:posOffset>1126485</wp:posOffset>
                      </wp:positionH>
                      <wp:positionV relativeFrom="paragraph">
                        <wp:posOffset>42547</wp:posOffset>
                      </wp:positionV>
                      <wp:extent cx="532766" cy="365760"/>
                      <wp:effectExtent l="0" t="0" r="0" b="0"/>
                      <wp:wrapNone/>
                      <wp:docPr id="6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8.7pt;margin-top:3.35pt;width:41.95pt;height:28.8pt;z-index:251648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240" w:lineRule="exact"/>
              <w:ind w:right="-79"/>
              <w:jc w:val="both"/>
              <w:rPr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1192533</wp:posOffset>
                      </wp:positionH>
                      <wp:positionV relativeFrom="paragraph">
                        <wp:posOffset>118113</wp:posOffset>
                      </wp:positionV>
                      <wp:extent cx="532766" cy="365760"/>
                      <wp:effectExtent l="0" t="0" r="0" b="0"/>
                      <wp:wrapNone/>
                      <wp:docPr id="7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9" o:spid="_x0000_s1032" type="#_x0000_t202" style="position:absolute;left:0;text-align:left;margin-left:93.9pt;margin-top:9.3pt;width:41.95pt;height:28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229" w:rsidRPr="00EC2B4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 xml:space="preserve">日期：        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EC2B49">
              <w:rPr>
                <w:rFonts w:ascii="標楷體" w:eastAsia="標楷體" w:hAnsi="標楷體"/>
                <w:color w:val="000000" w:themeColor="text1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 xml:space="preserve">日期：        </w:t>
            </w:r>
          </w:p>
          <w:p w:rsidR="00933229" w:rsidRPr="00EC2B4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C2B49">
              <w:rPr>
                <w:rFonts w:ascii="標楷體" w:eastAsia="標楷體" w:hAnsi="標楷體"/>
                <w:color w:val="000000" w:themeColor="text1"/>
              </w:rPr>
              <w:t>網址：</w:t>
            </w:r>
          </w:p>
        </w:tc>
      </w:tr>
    </w:tbl>
    <w:p w:rsidR="00933229" w:rsidRPr="00EC2B49" w:rsidRDefault="00933229">
      <w:pPr>
        <w:ind w:right="-79" w:firstLine="278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</w:p>
    <w:p w:rsidR="00933229" w:rsidRPr="00EC2B49" w:rsidRDefault="00C41A2A">
      <w:pPr>
        <w:spacing w:before="540" w:line="360" w:lineRule="exact"/>
        <w:ind w:left="1440" w:hanging="1156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三、臺灣社區通網頁成果建置〔區公所、學校、個人免附〕</w:t>
      </w:r>
    </w:p>
    <w:p w:rsidR="00933229" w:rsidRPr="00EC2B49" w:rsidRDefault="00C41A2A">
      <w:pPr>
        <w:spacing w:line="360" w:lineRule="exact"/>
        <w:ind w:left="686" w:hanging="12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lang w:eastAsia="zh-TW"/>
        </w:rPr>
        <w:t>(</w:t>
      </w:r>
      <w:r w:rsidRPr="00EC2B49">
        <w:rPr>
          <w:rFonts w:ascii="標楷體" w:eastAsia="標楷體" w:hAnsi="標楷體"/>
          <w:color w:val="000000" w:themeColor="text1"/>
        </w:rPr>
        <w:t>受補助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團體應</w:t>
      </w:r>
      <w:r w:rsidRPr="00EC2B49">
        <w:rPr>
          <w:rFonts w:ascii="標楷體" w:eastAsia="標楷體" w:hAnsi="標楷體"/>
          <w:color w:val="000000" w:themeColor="text1"/>
        </w:rPr>
        <w:t>將工作成果及社區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營造</w:t>
      </w:r>
      <w:r w:rsidRPr="00EC2B49">
        <w:rPr>
          <w:rFonts w:ascii="標楷體" w:eastAsia="標楷體" w:hAnsi="標楷體"/>
          <w:color w:val="000000" w:themeColor="text1"/>
        </w:rPr>
        <w:t>現況登錄於「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臺</w:t>
      </w:r>
      <w:r w:rsidRPr="00EC2B49">
        <w:rPr>
          <w:rFonts w:ascii="標楷體" w:eastAsia="標楷體" w:hAnsi="標楷體"/>
          <w:color w:val="000000" w:themeColor="text1"/>
        </w:rPr>
        <w:t>灣社區通網站」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，並於結案</w:t>
      </w:r>
      <w:proofErr w:type="gramStart"/>
      <w:r w:rsidRPr="00EC2B49">
        <w:rPr>
          <w:rFonts w:ascii="標楷體" w:eastAsia="標楷體" w:hAnsi="標楷體"/>
          <w:color w:val="000000" w:themeColor="text1"/>
          <w:lang w:eastAsia="zh-TW"/>
        </w:rPr>
        <w:t>時</w:t>
      </w:r>
      <w:r w:rsidRPr="00EC2B49">
        <w:rPr>
          <w:rFonts w:ascii="標楷體" w:eastAsia="標楷體" w:hAnsi="標楷體"/>
          <w:color w:val="000000" w:themeColor="text1"/>
        </w:rPr>
        <w:t>檢附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由</w:t>
      </w:r>
      <w:proofErr w:type="gramEnd"/>
      <w:r w:rsidRPr="00EC2B49">
        <w:rPr>
          <w:rFonts w:ascii="標楷體" w:eastAsia="標楷體" w:hAnsi="標楷體"/>
          <w:color w:val="000000" w:themeColor="text1"/>
          <w:lang w:eastAsia="zh-TW"/>
        </w:rPr>
        <w:t>該網站</w:t>
      </w:r>
      <w:r w:rsidRPr="00EC2B49">
        <w:rPr>
          <w:rFonts w:ascii="標楷體" w:eastAsia="標楷體" w:hAnsi="標楷體"/>
          <w:color w:val="000000" w:themeColor="text1"/>
        </w:rPr>
        <w:t>列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印</w:t>
      </w:r>
      <w:r w:rsidRPr="00EC2B49">
        <w:rPr>
          <w:rFonts w:ascii="標楷體" w:eastAsia="標楷體" w:hAnsi="標楷體"/>
          <w:color w:val="000000" w:themeColor="text1"/>
        </w:rPr>
        <w:t>之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社區</w:t>
      </w:r>
      <w:r w:rsidRPr="00EC2B49">
        <w:rPr>
          <w:rFonts w:ascii="標楷體" w:eastAsia="標楷體" w:hAnsi="標楷體"/>
          <w:color w:val="000000" w:themeColor="text1"/>
        </w:rPr>
        <w:t>工作成果及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團體組織</w:t>
      </w:r>
      <w:r w:rsidRPr="00EC2B49">
        <w:rPr>
          <w:rFonts w:ascii="標楷體" w:eastAsia="標楷體" w:hAnsi="標楷體"/>
          <w:color w:val="000000" w:themeColor="text1"/>
        </w:rPr>
        <w:t>基本</w:t>
      </w:r>
      <w:r w:rsidRPr="00EC2B49">
        <w:rPr>
          <w:rFonts w:ascii="標楷體" w:eastAsia="標楷體" w:hAnsi="標楷體"/>
          <w:color w:val="000000" w:themeColor="text1"/>
          <w:lang w:eastAsia="zh-TW"/>
        </w:rPr>
        <w:t>介紹資料)</w:t>
      </w:r>
    </w:p>
    <w:p w:rsidR="00933229" w:rsidRPr="00EC2B49" w:rsidRDefault="00933229">
      <w:pPr>
        <w:spacing w:line="360" w:lineRule="exact"/>
        <w:ind w:left="686" w:hanging="120"/>
        <w:rPr>
          <w:rFonts w:ascii="標楷體" w:eastAsia="標楷體" w:hAnsi="標楷體"/>
          <w:color w:val="000000" w:themeColor="text1"/>
          <w:lang w:eastAsia="zh-TW"/>
        </w:rPr>
      </w:pPr>
    </w:p>
    <w:p w:rsidR="00933229" w:rsidRPr="00EC2B49" w:rsidRDefault="00C41A2A">
      <w:pPr>
        <w:spacing w:before="540" w:line="360" w:lineRule="exact"/>
        <w:ind w:left="1440" w:hanging="1440"/>
        <w:rPr>
          <w:color w:val="000000" w:themeColor="text1"/>
        </w:rPr>
      </w:pPr>
      <w:r w:rsidRPr="00EC2B49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陸、</w:t>
      </w:r>
      <w:r w:rsidRPr="00EC2B49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Pr="00EC2B49">
        <w:rPr>
          <w:rFonts w:ascii="標楷體" w:eastAsia="標楷體" w:hAnsi="標楷體"/>
          <w:color w:val="000000" w:themeColor="text1"/>
        </w:rPr>
        <w:t>(例如：執行成果過程中社區報、田野調查成果、文史採訪記錄、宣傳單、議程表、課程表、出版品、簽到單、獎狀……)</w:t>
      </w:r>
      <w:r w:rsidRPr="00EC2B49">
        <w:rPr>
          <w:rFonts w:ascii="標楷體" w:eastAsia="標楷體" w:hAnsi="標楷體"/>
          <w:color w:val="000000" w:themeColor="text1"/>
        </w:rPr>
        <w:br/>
      </w:r>
    </w:p>
    <w:p w:rsidR="00933229" w:rsidRPr="00EC2B49" w:rsidRDefault="00933229">
      <w:pPr>
        <w:spacing w:line="500" w:lineRule="exact"/>
        <w:rPr>
          <w:rFonts w:ascii="華康中黑體" w:eastAsia="華康中黑體" w:hAnsi="華康中黑體"/>
          <w:color w:val="000000" w:themeColor="text1"/>
          <w:sz w:val="36"/>
          <w:szCs w:val="36"/>
          <w:lang w:eastAsia="zh-TW"/>
        </w:rPr>
      </w:pPr>
    </w:p>
    <w:p w:rsidR="00933229" w:rsidRPr="00EC2B49" w:rsidRDefault="00933229">
      <w:pPr>
        <w:spacing w:line="500" w:lineRule="exact"/>
        <w:rPr>
          <w:rFonts w:ascii="標楷體" w:eastAsia="標楷體" w:hAnsi="標楷體"/>
          <w:iCs/>
          <w:color w:val="000000" w:themeColor="text1"/>
          <w:sz w:val="28"/>
          <w:szCs w:val="28"/>
          <w:lang w:eastAsia="zh-TW"/>
        </w:rPr>
      </w:pPr>
    </w:p>
    <w:sectPr w:rsidR="00933229" w:rsidRPr="00EC2B49">
      <w:pgSz w:w="11906" w:h="16838"/>
      <w:pgMar w:top="1134" w:right="1021" w:bottom="1021" w:left="136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D1" w:rsidRDefault="00C41A2A">
      <w:r>
        <w:separator/>
      </w:r>
    </w:p>
  </w:endnote>
  <w:endnote w:type="continuationSeparator" w:id="0">
    <w:p w:rsidR="00C963D1" w:rsidRDefault="00C4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Calibr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D1" w:rsidRDefault="00C41A2A">
      <w:r>
        <w:rPr>
          <w:color w:val="000000"/>
        </w:rPr>
        <w:separator/>
      </w:r>
    </w:p>
  </w:footnote>
  <w:footnote w:type="continuationSeparator" w:id="0">
    <w:p w:rsidR="00C963D1" w:rsidRDefault="00C4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933229"/>
    <w:rsid w:val="00C41A2A"/>
    <w:rsid w:val="00C963D1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DE34F-F88F-419C-8768-A63359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7">
    <w:name w:val="List Paragraph"/>
    <w:basedOn w:val="a"/>
    <w:pPr>
      <w:ind w:left="480"/>
    </w:pPr>
    <w:rPr>
      <w:lang w:eastAsia="zh-TW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lastModifiedBy>劉家伶</cp:lastModifiedBy>
  <cp:revision>2</cp:revision>
  <cp:lastPrinted>2020-05-28T01:01:00Z</cp:lastPrinted>
  <dcterms:created xsi:type="dcterms:W3CDTF">2020-06-04T02:30:00Z</dcterms:created>
  <dcterms:modified xsi:type="dcterms:W3CDTF">2020-06-04T02:30:00Z</dcterms:modified>
</cp:coreProperties>
</file>